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E22E" w14:textId="77777777" w:rsidR="00CB2731" w:rsidRPr="00B4032F" w:rsidRDefault="00CB2731" w:rsidP="00B4032F">
      <w:pPr>
        <w:spacing w:line="276" w:lineRule="auto"/>
        <w:jc w:val="both"/>
        <w:rPr>
          <w:rFonts w:ascii="Times New Roman" w:hAnsi="Times New Roman" w:cs="Times New Roman"/>
        </w:rPr>
      </w:pPr>
    </w:p>
    <w:p w14:paraId="0BACFEF6" w14:textId="268685CE" w:rsidR="00CB2731" w:rsidRPr="00B4032F" w:rsidRDefault="00B4032F" w:rsidP="00B4032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Cahit </w:t>
      </w:r>
      <w:r w:rsidR="00CB2731" w:rsidRPr="00B4032F">
        <w:rPr>
          <w:rFonts w:ascii="Times New Roman" w:hAnsi="Times New Roman" w:cs="Times New Roman"/>
          <w:b/>
          <w:bCs/>
        </w:rPr>
        <w:t xml:space="preserve">Zarifoğlu’nun </w:t>
      </w:r>
      <w:proofErr w:type="spellStart"/>
      <w:r w:rsidR="00CB2731" w:rsidRPr="00B4032F">
        <w:rPr>
          <w:rFonts w:ascii="Times New Roman" w:hAnsi="Times New Roman" w:cs="Times New Roman"/>
          <w:b/>
          <w:bCs/>
        </w:rPr>
        <w:t>Rilke</w:t>
      </w:r>
      <w:proofErr w:type="spellEnd"/>
      <w:r w:rsidR="00CB2731" w:rsidRPr="00B4032F">
        <w:rPr>
          <w:rFonts w:ascii="Times New Roman" w:hAnsi="Times New Roman" w:cs="Times New Roman"/>
          <w:b/>
          <w:bCs/>
        </w:rPr>
        <w:t xml:space="preserve"> </w:t>
      </w:r>
      <w:r w:rsidR="00446CA9" w:rsidRPr="00B4032F">
        <w:rPr>
          <w:rFonts w:ascii="Times New Roman" w:hAnsi="Times New Roman" w:cs="Times New Roman"/>
          <w:b/>
          <w:bCs/>
        </w:rPr>
        <w:t>serüveninden bir kesit</w:t>
      </w:r>
      <w:r w:rsidR="00CB2731" w:rsidRPr="00B4032F">
        <w:rPr>
          <w:rFonts w:ascii="Times New Roman" w:hAnsi="Times New Roman" w:cs="Times New Roman"/>
          <w:b/>
          <w:bCs/>
        </w:rPr>
        <w:t>;</w:t>
      </w:r>
    </w:p>
    <w:p w14:paraId="678B19C1" w14:textId="4BC52EFE" w:rsidR="00CB2731" w:rsidRPr="00B4032F" w:rsidRDefault="00CB2731" w:rsidP="00B4032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4032F">
        <w:rPr>
          <w:rFonts w:ascii="Times New Roman" w:hAnsi="Times New Roman" w:cs="Times New Roman"/>
          <w:b/>
          <w:bCs/>
        </w:rPr>
        <w:t xml:space="preserve">Anlamını Arayan İnsan / </w:t>
      </w:r>
      <w:proofErr w:type="spellStart"/>
      <w:r w:rsidRPr="00B4032F">
        <w:rPr>
          <w:rFonts w:ascii="Times New Roman" w:hAnsi="Times New Roman" w:cs="Times New Roman"/>
          <w:b/>
          <w:bCs/>
        </w:rPr>
        <w:t>Rilke</w:t>
      </w:r>
      <w:proofErr w:type="spellEnd"/>
      <w:r w:rsidRPr="00B4032F">
        <w:rPr>
          <w:rFonts w:ascii="Times New Roman" w:hAnsi="Times New Roman" w:cs="Times New Roman"/>
          <w:b/>
          <w:bCs/>
        </w:rPr>
        <w:t xml:space="preserve"> Kitabı</w:t>
      </w:r>
    </w:p>
    <w:p w14:paraId="66A891E0" w14:textId="6BF122C7" w:rsidR="00446CA9" w:rsidRPr="00B4032F" w:rsidRDefault="00446CA9" w:rsidP="00B4032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CD0156B" w14:textId="60078568" w:rsidR="00446CA9" w:rsidRPr="00B4032F" w:rsidRDefault="00446CA9" w:rsidP="00B4032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4032F">
        <w:rPr>
          <w:rFonts w:ascii="Times New Roman" w:hAnsi="Times New Roman" w:cs="Times New Roman"/>
          <w:b/>
          <w:bCs/>
        </w:rPr>
        <w:t xml:space="preserve">Cahit Zarifoğlu, yazın dünyasında </w:t>
      </w:r>
      <w:proofErr w:type="spellStart"/>
      <w:r w:rsidRPr="00B4032F">
        <w:rPr>
          <w:rFonts w:ascii="Times New Roman" w:hAnsi="Times New Roman" w:cs="Times New Roman"/>
          <w:b/>
          <w:bCs/>
        </w:rPr>
        <w:t>Rilke</w:t>
      </w:r>
      <w:proofErr w:type="spellEnd"/>
      <w:r w:rsidRPr="00B4032F">
        <w:rPr>
          <w:rFonts w:ascii="Times New Roman" w:hAnsi="Times New Roman" w:cs="Times New Roman"/>
          <w:b/>
          <w:bCs/>
        </w:rPr>
        <w:t xml:space="preserve"> ile ortak yönlerini bir arkadaşı sayesinde keşfeder ve o günden sonra </w:t>
      </w:r>
      <w:proofErr w:type="spellStart"/>
      <w:r w:rsidRPr="00B4032F">
        <w:rPr>
          <w:rFonts w:ascii="Times New Roman" w:hAnsi="Times New Roman" w:cs="Times New Roman"/>
          <w:b/>
          <w:bCs/>
        </w:rPr>
        <w:t>Rilke</w:t>
      </w:r>
      <w:proofErr w:type="spellEnd"/>
      <w:r w:rsidRPr="00B4032F">
        <w:rPr>
          <w:rFonts w:ascii="Times New Roman" w:hAnsi="Times New Roman" w:cs="Times New Roman"/>
          <w:b/>
          <w:bCs/>
        </w:rPr>
        <w:t xml:space="preserve"> hayatında önemli bir yere sahip olur. Zarifoğlu, üniversitede lisan</w:t>
      </w:r>
      <w:r w:rsidR="00B4032F">
        <w:rPr>
          <w:rFonts w:ascii="Times New Roman" w:hAnsi="Times New Roman" w:cs="Times New Roman"/>
          <w:b/>
          <w:bCs/>
        </w:rPr>
        <w:t>s</w:t>
      </w:r>
      <w:r w:rsidRPr="00B4032F">
        <w:rPr>
          <w:rFonts w:ascii="Times New Roman" w:hAnsi="Times New Roman" w:cs="Times New Roman"/>
          <w:b/>
          <w:bCs/>
        </w:rPr>
        <w:t xml:space="preserve"> tezini </w:t>
      </w:r>
      <w:proofErr w:type="spellStart"/>
      <w:r w:rsidRPr="00B4032F">
        <w:rPr>
          <w:rFonts w:ascii="Times New Roman" w:hAnsi="Times New Roman" w:cs="Times New Roman"/>
          <w:b/>
          <w:bCs/>
        </w:rPr>
        <w:t>Rilke’nin</w:t>
      </w:r>
      <w:proofErr w:type="spellEnd"/>
      <w:r w:rsidRPr="00B4032F">
        <w:rPr>
          <w:rFonts w:ascii="Times New Roman" w:hAnsi="Times New Roman" w:cs="Times New Roman"/>
          <w:b/>
          <w:bCs/>
        </w:rPr>
        <w:t xml:space="preserve"> tek romanı olan </w:t>
      </w:r>
      <w:proofErr w:type="spellStart"/>
      <w:r w:rsidRPr="00B4032F">
        <w:rPr>
          <w:rFonts w:ascii="Times New Roman" w:hAnsi="Times New Roman" w:cs="Times New Roman"/>
          <w:b/>
          <w:bCs/>
        </w:rPr>
        <w:t>Malte</w:t>
      </w:r>
      <w:proofErr w:type="spellEnd"/>
      <w:r w:rsidRPr="00B403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032F">
        <w:rPr>
          <w:rFonts w:ascii="Times New Roman" w:hAnsi="Times New Roman" w:cs="Times New Roman"/>
          <w:b/>
          <w:bCs/>
        </w:rPr>
        <w:t>Laurids</w:t>
      </w:r>
      <w:proofErr w:type="spellEnd"/>
      <w:r w:rsidRPr="00B403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032F">
        <w:rPr>
          <w:rFonts w:ascii="Times New Roman" w:hAnsi="Times New Roman" w:cs="Times New Roman"/>
          <w:b/>
          <w:bCs/>
        </w:rPr>
        <w:t>Brigge’nin</w:t>
      </w:r>
      <w:proofErr w:type="spellEnd"/>
      <w:r w:rsidRPr="00B4032F">
        <w:rPr>
          <w:rFonts w:ascii="Times New Roman" w:hAnsi="Times New Roman" w:cs="Times New Roman"/>
          <w:b/>
          <w:bCs/>
        </w:rPr>
        <w:t xml:space="preserve"> Notları üzerine yazar. Ketebe Yayınları Minyatür serisinden çıkan Anlamını Arayan İnsan / </w:t>
      </w:r>
      <w:proofErr w:type="spellStart"/>
      <w:r w:rsidRPr="00B4032F">
        <w:rPr>
          <w:rFonts w:ascii="Times New Roman" w:hAnsi="Times New Roman" w:cs="Times New Roman"/>
          <w:b/>
          <w:bCs/>
        </w:rPr>
        <w:t>Rilke</w:t>
      </w:r>
      <w:proofErr w:type="spellEnd"/>
      <w:r w:rsidRPr="00B4032F">
        <w:rPr>
          <w:rFonts w:ascii="Times New Roman" w:hAnsi="Times New Roman" w:cs="Times New Roman"/>
          <w:b/>
          <w:bCs/>
        </w:rPr>
        <w:t xml:space="preserve"> Kitabı, Zarifoğlu’nun </w:t>
      </w:r>
      <w:proofErr w:type="spellStart"/>
      <w:r w:rsidRPr="00B4032F">
        <w:rPr>
          <w:rFonts w:ascii="Times New Roman" w:hAnsi="Times New Roman" w:cs="Times New Roman"/>
          <w:b/>
          <w:bCs/>
        </w:rPr>
        <w:t>Rilke’den</w:t>
      </w:r>
      <w:proofErr w:type="spellEnd"/>
      <w:r w:rsidRPr="00B4032F">
        <w:rPr>
          <w:rFonts w:ascii="Times New Roman" w:hAnsi="Times New Roman" w:cs="Times New Roman"/>
          <w:b/>
          <w:bCs/>
        </w:rPr>
        <w:t xml:space="preserve"> çevirdiği bir şiir, makale, </w:t>
      </w:r>
      <w:proofErr w:type="spellStart"/>
      <w:r w:rsidRPr="00B4032F">
        <w:rPr>
          <w:rFonts w:ascii="Times New Roman" w:hAnsi="Times New Roman" w:cs="Times New Roman"/>
          <w:b/>
          <w:bCs/>
        </w:rPr>
        <w:t>Rilke</w:t>
      </w:r>
      <w:proofErr w:type="spellEnd"/>
      <w:r w:rsidRPr="00B4032F">
        <w:rPr>
          <w:rFonts w:ascii="Times New Roman" w:hAnsi="Times New Roman" w:cs="Times New Roman"/>
          <w:b/>
          <w:bCs/>
        </w:rPr>
        <w:t xml:space="preserve"> üzerine bir deneme ve lisans tezinin yeniden çevirisinde</w:t>
      </w:r>
      <w:r w:rsidR="00B4032F">
        <w:rPr>
          <w:rFonts w:ascii="Times New Roman" w:hAnsi="Times New Roman" w:cs="Times New Roman"/>
          <w:b/>
          <w:bCs/>
        </w:rPr>
        <w:t>n</w:t>
      </w:r>
      <w:r w:rsidRPr="00B4032F">
        <w:rPr>
          <w:rFonts w:ascii="Times New Roman" w:hAnsi="Times New Roman" w:cs="Times New Roman"/>
          <w:b/>
          <w:bCs/>
        </w:rPr>
        <w:t xml:space="preserve"> oluş</w:t>
      </w:r>
      <w:r w:rsidR="00AF5487" w:rsidRPr="00B4032F">
        <w:rPr>
          <w:rFonts w:ascii="Times New Roman" w:hAnsi="Times New Roman" w:cs="Times New Roman"/>
          <w:b/>
          <w:bCs/>
        </w:rPr>
        <w:t>uyor</w:t>
      </w:r>
      <w:r w:rsidRPr="00B4032F">
        <w:rPr>
          <w:rFonts w:ascii="Times New Roman" w:hAnsi="Times New Roman" w:cs="Times New Roman"/>
          <w:b/>
          <w:bCs/>
        </w:rPr>
        <w:t xml:space="preserve">. Zarifoğlu ve </w:t>
      </w:r>
      <w:proofErr w:type="spellStart"/>
      <w:r w:rsidRPr="00B4032F">
        <w:rPr>
          <w:rFonts w:ascii="Times New Roman" w:hAnsi="Times New Roman" w:cs="Times New Roman"/>
          <w:b/>
          <w:bCs/>
        </w:rPr>
        <w:t>Rilke</w:t>
      </w:r>
      <w:proofErr w:type="spellEnd"/>
      <w:r w:rsidRPr="00B4032F">
        <w:rPr>
          <w:rFonts w:ascii="Times New Roman" w:hAnsi="Times New Roman" w:cs="Times New Roman"/>
          <w:b/>
          <w:bCs/>
        </w:rPr>
        <w:t xml:space="preserve"> arasında zamana ve </w:t>
      </w:r>
      <w:r w:rsidR="00B4032F" w:rsidRPr="00B4032F">
        <w:rPr>
          <w:rFonts w:ascii="Times New Roman" w:hAnsi="Times New Roman" w:cs="Times New Roman"/>
          <w:b/>
          <w:bCs/>
        </w:rPr>
        <w:t>mekâna</w:t>
      </w:r>
      <w:r w:rsidRPr="00B4032F">
        <w:rPr>
          <w:rFonts w:ascii="Times New Roman" w:hAnsi="Times New Roman" w:cs="Times New Roman"/>
          <w:b/>
          <w:bCs/>
        </w:rPr>
        <w:t xml:space="preserve"> meydan okuyan yazın kardeşliğinin bir göstergesi olan kitap, iki yazarın birbirine açılan metinlerinin anahtarı</w:t>
      </w:r>
      <w:r w:rsidR="00AF5487" w:rsidRPr="00B4032F">
        <w:rPr>
          <w:rFonts w:ascii="Times New Roman" w:hAnsi="Times New Roman" w:cs="Times New Roman"/>
          <w:b/>
          <w:bCs/>
        </w:rPr>
        <w:t xml:space="preserve"> da oluyor.</w:t>
      </w:r>
    </w:p>
    <w:p w14:paraId="2478CEEF" w14:textId="49A75DBF" w:rsidR="00CB2731" w:rsidRPr="00B4032F" w:rsidRDefault="00CB2731" w:rsidP="00B4032F">
      <w:pPr>
        <w:spacing w:line="276" w:lineRule="auto"/>
        <w:jc w:val="both"/>
        <w:rPr>
          <w:rFonts w:ascii="Times New Roman" w:hAnsi="Times New Roman" w:cs="Times New Roman"/>
        </w:rPr>
      </w:pPr>
    </w:p>
    <w:p w14:paraId="34C447B2" w14:textId="54FFCD60" w:rsidR="00CB2731" w:rsidRPr="00B4032F" w:rsidRDefault="00CB2731" w:rsidP="00B4032F">
      <w:pPr>
        <w:spacing w:line="276" w:lineRule="auto"/>
        <w:jc w:val="both"/>
        <w:rPr>
          <w:rFonts w:ascii="Times New Roman" w:hAnsi="Times New Roman" w:cs="Times New Roman"/>
        </w:rPr>
      </w:pPr>
    </w:p>
    <w:p w14:paraId="4A958106" w14:textId="242A0624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4032F">
        <w:rPr>
          <w:rFonts w:ascii="Times New Roman" w:hAnsi="Times New Roman" w:cs="Times New Roman"/>
          <w:i/>
          <w:iCs/>
        </w:rPr>
        <w:t>“Akar orada okul uzun korku ve zaman</w:t>
      </w:r>
    </w:p>
    <w:p w14:paraId="648393E0" w14:textId="77777777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4032F">
        <w:rPr>
          <w:rFonts w:ascii="Times New Roman" w:hAnsi="Times New Roman" w:cs="Times New Roman"/>
          <w:i/>
          <w:iCs/>
        </w:rPr>
        <w:t>Gürültülü boğuk duruşlu nesnelerle iç içe kayan</w:t>
      </w:r>
    </w:p>
    <w:p w14:paraId="26CCEA45" w14:textId="77777777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4032F">
        <w:rPr>
          <w:rFonts w:ascii="Times New Roman" w:hAnsi="Times New Roman" w:cs="Times New Roman"/>
          <w:i/>
          <w:iCs/>
        </w:rPr>
        <w:t>Ey zaman ey yalnızlık ey günün zorlu geçişi</w:t>
      </w:r>
    </w:p>
    <w:p w14:paraId="1E441024" w14:textId="77777777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4032F">
        <w:rPr>
          <w:rFonts w:ascii="Times New Roman" w:hAnsi="Times New Roman" w:cs="Times New Roman"/>
          <w:i/>
          <w:iCs/>
        </w:rPr>
        <w:t xml:space="preserve">Dışarıdayız şimdi: </w:t>
      </w:r>
      <w:proofErr w:type="spellStart"/>
      <w:r w:rsidRPr="00B4032F">
        <w:rPr>
          <w:rFonts w:ascii="Times New Roman" w:hAnsi="Times New Roman" w:cs="Times New Roman"/>
          <w:i/>
          <w:iCs/>
        </w:rPr>
        <w:t>Kıvılcımlanır</w:t>
      </w:r>
      <w:proofErr w:type="spellEnd"/>
      <w:r w:rsidRPr="00B4032F">
        <w:rPr>
          <w:rFonts w:ascii="Times New Roman" w:hAnsi="Times New Roman" w:cs="Times New Roman"/>
          <w:i/>
          <w:iCs/>
        </w:rPr>
        <w:t xml:space="preserve"> ve çınlar yollar</w:t>
      </w:r>
    </w:p>
    <w:p w14:paraId="342BFBF6" w14:textId="77777777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4032F">
        <w:rPr>
          <w:rFonts w:ascii="Times New Roman" w:hAnsi="Times New Roman" w:cs="Times New Roman"/>
          <w:i/>
          <w:iCs/>
        </w:rPr>
        <w:t>Meydanlarda sıçrayan fıskiyeli havuzlar</w:t>
      </w:r>
    </w:p>
    <w:p w14:paraId="166DDFC4" w14:textId="77777777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4032F">
        <w:rPr>
          <w:rFonts w:ascii="Times New Roman" w:hAnsi="Times New Roman" w:cs="Times New Roman"/>
          <w:i/>
          <w:iCs/>
        </w:rPr>
        <w:t>Ve bahçelerde öyle genişler ki dünya</w:t>
      </w:r>
    </w:p>
    <w:p w14:paraId="102E1C0D" w14:textId="77777777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4032F">
        <w:rPr>
          <w:rFonts w:ascii="Times New Roman" w:hAnsi="Times New Roman" w:cs="Times New Roman"/>
          <w:i/>
          <w:iCs/>
        </w:rPr>
        <w:t>Giysiler içinde geçer devran ve bütün bunlarla</w:t>
      </w:r>
    </w:p>
    <w:p w14:paraId="53F6DAE4" w14:textId="77777777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4032F">
        <w:rPr>
          <w:rFonts w:ascii="Times New Roman" w:hAnsi="Times New Roman" w:cs="Times New Roman"/>
          <w:i/>
          <w:iCs/>
        </w:rPr>
        <w:t>Bir başkasından tam başka gidilirdi ve gidiliyor</w:t>
      </w:r>
    </w:p>
    <w:p w14:paraId="532661FC" w14:textId="77777777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4032F">
        <w:rPr>
          <w:rFonts w:ascii="Times New Roman" w:hAnsi="Times New Roman" w:cs="Times New Roman"/>
          <w:i/>
          <w:iCs/>
        </w:rPr>
        <w:t>Ey muhteşem zaman ey geçen zaman</w:t>
      </w:r>
    </w:p>
    <w:p w14:paraId="40383133" w14:textId="178B396A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4032F">
        <w:rPr>
          <w:rFonts w:ascii="Times New Roman" w:hAnsi="Times New Roman" w:cs="Times New Roman"/>
          <w:i/>
          <w:iCs/>
        </w:rPr>
        <w:t>Ey mutlak yalnızlık”</w:t>
      </w:r>
    </w:p>
    <w:p w14:paraId="7476C1D9" w14:textId="0AF7AA35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A4956D8" w14:textId="77777777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EB9EC3E" w14:textId="1DCCD211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032F">
        <w:rPr>
          <w:rFonts w:ascii="Times New Roman" w:hAnsi="Times New Roman" w:cs="Times New Roman"/>
        </w:rPr>
        <w:t xml:space="preserve">Edebiyatımızın zarif ve üretken kalemi Cahit Zarifoğlu’nun yolu </w:t>
      </w:r>
      <w:proofErr w:type="spellStart"/>
      <w:r w:rsidRPr="00B4032F">
        <w:rPr>
          <w:rFonts w:ascii="Times New Roman" w:hAnsi="Times New Roman" w:cs="Times New Roman"/>
        </w:rPr>
        <w:t>Rainer</w:t>
      </w:r>
      <w:proofErr w:type="spellEnd"/>
      <w:r w:rsidRPr="00B4032F">
        <w:rPr>
          <w:rFonts w:ascii="Times New Roman" w:hAnsi="Times New Roman" w:cs="Times New Roman"/>
        </w:rPr>
        <w:t xml:space="preserve"> Maria </w:t>
      </w:r>
      <w:proofErr w:type="spellStart"/>
      <w:r w:rsidRPr="00B4032F">
        <w:rPr>
          <w:rFonts w:ascii="Times New Roman" w:hAnsi="Times New Roman" w:cs="Times New Roman"/>
        </w:rPr>
        <w:t>Rilke</w:t>
      </w:r>
      <w:proofErr w:type="spellEnd"/>
      <w:r w:rsidRPr="00B4032F">
        <w:rPr>
          <w:rFonts w:ascii="Times New Roman" w:hAnsi="Times New Roman" w:cs="Times New Roman"/>
        </w:rPr>
        <w:t xml:space="preserve"> ile üniversite</w:t>
      </w:r>
      <w:r w:rsidR="00AF5487" w:rsidRPr="00B4032F">
        <w:rPr>
          <w:rFonts w:ascii="Times New Roman" w:hAnsi="Times New Roman" w:cs="Times New Roman"/>
        </w:rPr>
        <w:t xml:space="preserve"> yıllarında</w:t>
      </w:r>
      <w:r w:rsidRPr="00B4032F">
        <w:rPr>
          <w:rFonts w:ascii="Times New Roman" w:hAnsi="Times New Roman" w:cs="Times New Roman"/>
        </w:rPr>
        <w:t xml:space="preserve"> kesişir. Yazarın metinleriyle </w:t>
      </w:r>
      <w:proofErr w:type="spellStart"/>
      <w:r w:rsidRPr="00B4032F">
        <w:rPr>
          <w:rFonts w:ascii="Times New Roman" w:hAnsi="Times New Roman" w:cs="Times New Roman"/>
        </w:rPr>
        <w:t>Rilke’nin</w:t>
      </w:r>
      <w:proofErr w:type="spellEnd"/>
      <w:r w:rsidRPr="00B4032F">
        <w:rPr>
          <w:rFonts w:ascii="Times New Roman" w:hAnsi="Times New Roman" w:cs="Times New Roman"/>
        </w:rPr>
        <w:t xml:space="preserve"> şiir ve yazıları arasındaki benzerlik Cahit Zarifoğlu’nun bir arkadaşının dikkati sayesinde ortaya çıkar. Zarifoğlu bu keşiften sonra </w:t>
      </w:r>
      <w:proofErr w:type="spellStart"/>
      <w:r w:rsidRPr="00B4032F">
        <w:rPr>
          <w:rFonts w:ascii="Times New Roman" w:hAnsi="Times New Roman" w:cs="Times New Roman"/>
        </w:rPr>
        <w:t>Rilke</w:t>
      </w:r>
      <w:proofErr w:type="spellEnd"/>
      <w:r w:rsidRPr="00B4032F">
        <w:rPr>
          <w:rFonts w:ascii="Times New Roman" w:hAnsi="Times New Roman" w:cs="Times New Roman"/>
        </w:rPr>
        <w:t xml:space="preserve"> okumaya başlar ve onun tek romanı olan </w:t>
      </w:r>
      <w:proofErr w:type="spellStart"/>
      <w:r w:rsidRPr="00B4032F">
        <w:rPr>
          <w:rFonts w:ascii="Times New Roman" w:hAnsi="Times New Roman" w:cs="Times New Roman"/>
          <w:b/>
        </w:rPr>
        <w:t>Malte</w:t>
      </w:r>
      <w:proofErr w:type="spellEnd"/>
      <w:r w:rsidRPr="00B4032F">
        <w:rPr>
          <w:rFonts w:ascii="Times New Roman" w:hAnsi="Times New Roman" w:cs="Times New Roman"/>
          <w:b/>
        </w:rPr>
        <w:t xml:space="preserve"> </w:t>
      </w:r>
      <w:proofErr w:type="spellStart"/>
      <w:r w:rsidRPr="00B4032F">
        <w:rPr>
          <w:rFonts w:ascii="Times New Roman" w:hAnsi="Times New Roman" w:cs="Times New Roman"/>
          <w:b/>
        </w:rPr>
        <w:t>Laurids</w:t>
      </w:r>
      <w:proofErr w:type="spellEnd"/>
      <w:r w:rsidRPr="00B4032F">
        <w:rPr>
          <w:rFonts w:ascii="Times New Roman" w:hAnsi="Times New Roman" w:cs="Times New Roman"/>
          <w:b/>
        </w:rPr>
        <w:t xml:space="preserve"> </w:t>
      </w:r>
      <w:proofErr w:type="spellStart"/>
      <w:r w:rsidRPr="00B4032F">
        <w:rPr>
          <w:rFonts w:ascii="Times New Roman" w:hAnsi="Times New Roman" w:cs="Times New Roman"/>
          <w:b/>
        </w:rPr>
        <w:t>Brigge’nin</w:t>
      </w:r>
      <w:proofErr w:type="spellEnd"/>
      <w:r w:rsidRPr="00B4032F">
        <w:rPr>
          <w:rFonts w:ascii="Times New Roman" w:hAnsi="Times New Roman" w:cs="Times New Roman"/>
          <w:b/>
        </w:rPr>
        <w:t xml:space="preserve"> Notları</w:t>
      </w:r>
      <w:r w:rsidRPr="00B4032F">
        <w:rPr>
          <w:rFonts w:ascii="Times New Roman" w:hAnsi="Times New Roman" w:cs="Times New Roman"/>
        </w:rPr>
        <w:t xml:space="preserve"> üzerine tezini Almanca olarak yazar. Büyükşehirde yabancılaşma, yalnızlık, sıkıntı, kaygı, hiçlik ve ölüm gibi motifler, farklı zamanlarda yaşamış ancak bu temaları ele almış kardeş yazarların yollarını birleştirir.</w:t>
      </w:r>
    </w:p>
    <w:p w14:paraId="33F4F7E5" w14:textId="57D6EE59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DE2FB06" w14:textId="740D4C87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4032F">
        <w:rPr>
          <w:rFonts w:ascii="Times New Roman" w:hAnsi="Times New Roman" w:cs="Times New Roman"/>
          <w:i/>
          <w:iCs/>
        </w:rPr>
        <w:t xml:space="preserve">“Bu tür sahnelerin tasavvuruyla, ölüm kaygısıyla </w:t>
      </w:r>
      <w:proofErr w:type="spellStart"/>
      <w:r w:rsidRPr="00B4032F">
        <w:rPr>
          <w:rFonts w:ascii="Times New Roman" w:hAnsi="Times New Roman" w:cs="Times New Roman"/>
          <w:i/>
          <w:iCs/>
        </w:rPr>
        <w:t>Malte</w:t>
      </w:r>
      <w:proofErr w:type="spellEnd"/>
      <w:r w:rsidRPr="00B4032F">
        <w:rPr>
          <w:rFonts w:ascii="Times New Roman" w:hAnsi="Times New Roman" w:cs="Times New Roman"/>
          <w:i/>
          <w:iCs/>
        </w:rPr>
        <w:t>, bütün endişelerine rağmen dünyada kalmak ister. Bu dünya her</w:t>
      </w:r>
      <w:r w:rsidR="00B4032F">
        <w:rPr>
          <w:rFonts w:ascii="Times New Roman" w:hAnsi="Times New Roman" w:cs="Times New Roman"/>
          <w:i/>
          <w:iCs/>
        </w:rPr>
        <w:t xml:space="preserve"> şeye rağmen insanın yurdudur: ‘</w:t>
      </w:r>
      <w:r w:rsidRPr="00B4032F">
        <w:rPr>
          <w:rFonts w:ascii="Times New Roman" w:hAnsi="Times New Roman" w:cs="Times New Roman"/>
          <w:i/>
          <w:iCs/>
        </w:rPr>
        <w:t xml:space="preserve">Ne yaparım bir başka dünyada? Gönlüme hoş gelen anlamların </w:t>
      </w:r>
      <w:r w:rsidR="00B4032F">
        <w:rPr>
          <w:rFonts w:ascii="Times New Roman" w:hAnsi="Times New Roman" w:cs="Times New Roman"/>
          <w:i/>
          <w:iCs/>
        </w:rPr>
        <w:t>arasında kalmayı tercih ederim.’ İnsan ‘</w:t>
      </w:r>
      <w:r w:rsidRPr="00B4032F">
        <w:rPr>
          <w:rFonts w:ascii="Times New Roman" w:hAnsi="Times New Roman" w:cs="Times New Roman"/>
          <w:i/>
          <w:iCs/>
        </w:rPr>
        <w:t xml:space="preserve">en kıymetli şeyi kenara bıraktı ve hayata nazaran </w:t>
      </w:r>
      <w:r w:rsidR="00B4032F">
        <w:rPr>
          <w:rFonts w:ascii="Times New Roman" w:hAnsi="Times New Roman" w:cs="Times New Roman"/>
          <w:i/>
          <w:iCs/>
        </w:rPr>
        <w:t>daha az anlamlı şeylere alıştı.’ Fakat ‘</w:t>
      </w:r>
      <w:r w:rsidRPr="00B4032F">
        <w:rPr>
          <w:rFonts w:ascii="Times New Roman" w:hAnsi="Times New Roman" w:cs="Times New Roman"/>
          <w:i/>
          <w:iCs/>
        </w:rPr>
        <w:t>nihayetinde insan bir kez daha kendin</w:t>
      </w:r>
      <w:r w:rsidR="00B4032F">
        <w:rPr>
          <w:rFonts w:ascii="Times New Roman" w:hAnsi="Times New Roman" w:cs="Times New Roman"/>
          <w:i/>
          <w:iCs/>
        </w:rPr>
        <w:t>e neşe veren bir dünya yarattı.’</w:t>
      </w:r>
      <w:r w:rsidRPr="00B4032F">
        <w:rPr>
          <w:rFonts w:ascii="Times New Roman" w:hAnsi="Times New Roman" w:cs="Times New Roman"/>
          <w:i/>
          <w:iCs/>
        </w:rPr>
        <w:t xml:space="preserve"> – Bütün hastalıklara, büyük endişelere, var-olmamaya, korkunç bilinmezden duyulan kaygıy</w:t>
      </w:r>
      <w:r w:rsidR="00B4032F">
        <w:rPr>
          <w:rFonts w:ascii="Times New Roman" w:hAnsi="Times New Roman" w:cs="Times New Roman"/>
          <w:i/>
          <w:iCs/>
        </w:rPr>
        <w:t>a rağmen yaşam en önemlisidir: ‘</w:t>
      </w:r>
      <w:r w:rsidRPr="00B4032F">
        <w:rPr>
          <w:rFonts w:ascii="Times New Roman" w:hAnsi="Times New Roman" w:cs="Times New Roman"/>
          <w:i/>
          <w:iCs/>
        </w:rPr>
        <w:t xml:space="preserve">Buydu </w:t>
      </w:r>
      <w:r w:rsidR="00B4032F">
        <w:rPr>
          <w:rFonts w:ascii="Times New Roman" w:hAnsi="Times New Roman" w:cs="Times New Roman"/>
          <w:i/>
          <w:iCs/>
        </w:rPr>
        <w:t>esas mesele.’</w:t>
      </w:r>
      <w:r w:rsidRPr="00B4032F">
        <w:rPr>
          <w:rFonts w:ascii="Times New Roman" w:hAnsi="Times New Roman" w:cs="Times New Roman"/>
          <w:i/>
          <w:iCs/>
        </w:rPr>
        <w:t xml:space="preserve"> Öyleyse ona alışmalıdır insan.”</w:t>
      </w:r>
    </w:p>
    <w:p w14:paraId="6B82A438" w14:textId="77777777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7D8E043" w14:textId="20CECCB8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032F">
        <w:rPr>
          <w:rFonts w:ascii="Times New Roman" w:hAnsi="Times New Roman" w:cs="Times New Roman"/>
        </w:rPr>
        <w:t xml:space="preserve">Ketebe Yayınları tarafından okurla buluşturulan </w:t>
      </w:r>
      <w:r w:rsidRPr="00B4032F">
        <w:rPr>
          <w:rFonts w:ascii="Times New Roman" w:hAnsi="Times New Roman" w:cs="Times New Roman"/>
          <w:b/>
        </w:rPr>
        <w:t xml:space="preserve">Anlamını Arayan İnsan / </w:t>
      </w:r>
      <w:proofErr w:type="spellStart"/>
      <w:r w:rsidRPr="00B4032F">
        <w:rPr>
          <w:rFonts w:ascii="Times New Roman" w:hAnsi="Times New Roman" w:cs="Times New Roman"/>
          <w:b/>
        </w:rPr>
        <w:t>Rilke</w:t>
      </w:r>
      <w:proofErr w:type="spellEnd"/>
      <w:r w:rsidRPr="00B4032F">
        <w:rPr>
          <w:rFonts w:ascii="Times New Roman" w:hAnsi="Times New Roman" w:cs="Times New Roman"/>
          <w:b/>
        </w:rPr>
        <w:t xml:space="preserve"> Kitabı</w:t>
      </w:r>
      <w:r w:rsidRPr="00B4032F">
        <w:rPr>
          <w:rFonts w:ascii="Times New Roman" w:hAnsi="Times New Roman" w:cs="Times New Roman"/>
        </w:rPr>
        <w:t xml:space="preserve">, Cahit Zarifoğlu’nun </w:t>
      </w:r>
      <w:proofErr w:type="spellStart"/>
      <w:r w:rsidRPr="00B4032F">
        <w:rPr>
          <w:rFonts w:ascii="Times New Roman" w:hAnsi="Times New Roman" w:cs="Times New Roman"/>
        </w:rPr>
        <w:t>Rilke’den</w:t>
      </w:r>
      <w:proofErr w:type="spellEnd"/>
      <w:r w:rsidRPr="00B4032F">
        <w:rPr>
          <w:rFonts w:ascii="Times New Roman" w:hAnsi="Times New Roman" w:cs="Times New Roman"/>
        </w:rPr>
        <w:t xml:space="preserve"> tercüme ettiği </w:t>
      </w:r>
      <w:r w:rsidR="00B4032F">
        <w:rPr>
          <w:rFonts w:ascii="Times New Roman" w:hAnsi="Times New Roman" w:cs="Times New Roman"/>
        </w:rPr>
        <w:t>“</w:t>
      </w:r>
      <w:r w:rsidRPr="00B4032F">
        <w:rPr>
          <w:rFonts w:ascii="Times New Roman" w:hAnsi="Times New Roman" w:cs="Times New Roman"/>
        </w:rPr>
        <w:t>Çocukluk</w:t>
      </w:r>
      <w:r w:rsidR="00B4032F">
        <w:rPr>
          <w:rFonts w:ascii="Times New Roman" w:hAnsi="Times New Roman" w:cs="Times New Roman"/>
        </w:rPr>
        <w:t>”</w:t>
      </w:r>
      <w:r w:rsidRPr="00B4032F">
        <w:rPr>
          <w:rFonts w:ascii="Times New Roman" w:hAnsi="Times New Roman" w:cs="Times New Roman"/>
        </w:rPr>
        <w:t xml:space="preserve"> şiirini, </w:t>
      </w:r>
      <w:proofErr w:type="spellStart"/>
      <w:r w:rsidRPr="00B4032F">
        <w:rPr>
          <w:rFonts w:ascii="Times New Roman" w:hAnsi="Times New Roman" w:cs="Times New Roman"/>
        </w:rPr>
        <w:t>Rilke</w:t>
      </w:r>
      <w:proofErr w:type="spellEnd"/>
      <w:r w:rsidRPr="00B4032F">
        <w:rPr>
          <w:rFonts w:ascii="Times New Roman" w:hAnsi="Times New Roman" w:cs="Times New Roman"/>
        </w:rPr>
        <w:t xml:space="preserve"> üzerine yazılmış </w:t>
      </w:r>
      <w:r w:rsidRPr="00B4032F">
        <w:rPr>
          <w:rFonts w:ascii="Times New Roman" w:hAnsi="Times New Roman" w:cs="Times New Roman"/>
        </w:rPr>
        <w:lastRenderedPageBreak/>
        <w:t>ve yine Zarifoğlu tarafından çevrilmiş bir mak</w:t>
      </w:r>
      <w:r w:rsidR="00AF5487" w:rsidRPr="00B4032F">
        <w:rPr>
          <w:rFonts w:ascii="Times New Roman" w:hAnsi="Times New Roman" w:cs="Times New Roman"/>
        </w:rPr>
        <w:t>a</w:t>
      </w:r>
      <w:r w:rsidRPr="00B4032F">
        <w:rPr>
          <w:rFonts w:ascii="Times New Roman" w:hAnsi="Times New Roman" w:cs="Times New Roman"/>
        </w:rPr>
        <w:t xml:space="preserve">leyi, Yazarın </w:t>
      </w:r>
      <w:proofErr w:type="spellStart"/>
      <w:r w:rsidRPr="00B4032F">
        <w:rPr>
          <w:rFonts w:ascii="Times New Roman" w:hAnsi="Times New Roman" w:cs="Times New Roman"/>
        </w:rPr>
        <w:t>Rilke</w:t>
      </w:r>
      <w:proofErr w:type="spellEnd"/>
      <w:r w:rsidRPr="00B4032F">
        <w:rPr>
          <w:rFonts w:ascii="Times New Roman" w:hAnsi="Times New Roman" w:cs="Times New Roman"/>
        </w:rPr>
        <w:t xml:space="preserve"> üzerine düşüncelerinin özeti olan “</w:t>
      </w:r>
      <w:proofErr w:type="spellStart"/>
      <w:r w:rsidRPr="00B4032F">
        <w:rPr>
          <w:rFonts w:ascii="Times New Roman" w:hAnsi="Times New Roman" w:cs="Times New Roman"/>
        </w:rPr>
        <w:t>Rilke</w:t>
      </w:r>
      <w:proofErr w:type="spellEnd"/>
      <w:r w:rsidRPr="00B4032F">
        <w:rPr>
          <w:rFonts w:ascii="Times New Roman" w:hAnsi="Times New Roman" w:cs="Times New Roman"/>
        </w:rPr>
        <w:t>/</w:t>
      </w:r>
      <w:proofErr w:type="spellStart"/>
      <w:r w:rsidRPr="00B4032F">
        <w:rPr>
          <w:rFonts w:ascii="Times New Roman" w:hAnsi="Times New Roman" w:cs="Times New Roman"/>
        </w:rPr>
        <w:t>Malte</w:t>
      </w:r>
      <w:proofErr w:type="spellEnd"/>
      <w:r w:rsidRPr="00B4032F">
        <w:rPr>
          <w:rFonts w:ascii="Times New Roman" w:hAnsi="Times New Roman" w:cs="Times New Roman"/>
        </w:rPr>
        <w:t xml:space="preserve">” denemesini ve lisans tezinin yeni çevirisini içeriyor. Zarifoğlu’nun </w:t>
      </w:r>
      <w:proofErr w:type="spellStart"/>
      <w:r w:rsidRPr="00B4032F">
        <w:rPr>
          <w:rFonts w:ascii="Times New Roman" w:hAnsi="Times New Roman" w:cs="Times New Roman"/>
        </w:rPr>
        <w:t>Rilke</w:t>
      </w:r>
      <w:proofErr w:type="spellEnd"/>
      <w:r w:rsidRPr="00B4032F">
        <w:rPr>
          <w:rFonts w:ascii="Times New Roman" w:hAnsi="Times New Roman" w:cs="Times New Roman"/>
        </w:rPr>
        <w:t xml:space="preserve"> serüveninden bir kesit sunan kitap, iki yazarın metinleri ve düşünsel dünyaları arasındaki paralelliği gün yüzüne çıkarıyor. </w:t>
      </w:r>
    </w:p>
    <w:p w14:paraId="0182E686" w14:textId="6620429A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DA5A627" w14:textId="28D56857" w:rsidR="00CB2731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4032F">
        <w:rPr>
          <w:rFonts w:ascii="Times New Roman" w:hAnsi="Times New Roman" w:cs="Times New Roman"/>
          <w:i/>
          <w:iCs/>
        </w:rPr>
        <w:t>“İnsan ölüme gebedir: Başka koşullar altında kadınlar karınlarında iki meyve birden taşırlar: biri çocuktur, diğeri ise ölüm. Doğum esnasında ikisini birden doğurur. Burada ölüm neredey</w:t>
      </w:r>
      <w:r w:rsidR="00B4032F">
        <w:rPr>
          <w:rFonts w:ascii="Times New Roman" w:hAnsi="Times New Roman" w:cs="Times New Roman"/>
          <w:i/>
          <w:iCs/>
        </w:rPr>
        <w:t>se korkutucu olmaktan uzaktır: ‘</w:t>
      </w:r>
      <w:r w:rsidRPr="00B4032F">
        <w:rPr>
          <w:rFonts w:ascii="Times New Roman" w:hAnsi="Times New Roman" w:cs="Times New Roman"/>
          <w:i/>
          <w:iCs/>
        </w:rPr>
        <w:t>Tamamen boşalmış yüzlerindeki dolgun, neredeyse besleyici gülümseme, bazen ikisinin birden karınlarında geliştiğ</w:t>
      </w:r>
      <w:r w:rsidR="00B4032F">
        <w:rPr>
          <w:rFonts w:ascii="Times New Roman" w:hAnsi="Times New Roman" w:cs="Times New Roman"/>
          <w:i/>
          <w:iCs/>
        </w:rPr>
        <w:t>ini düşünmelerinden değil midir?’</w:t>
      </w:r>
      <w:r w:rsidRPr="00B4032F">
        <w:rPr>
          <w:rFonts w:ascii="Times New Roman" w:hAnsi="Times New Roman" w:cs="Times New Roman"/>
          <w:i/>
          <w:iCs/>
        </w:rPr>
        <w:t>”</w:t>
      </w:r>
    </w:p>
    <w:p w14:paraId="7F193407" w14:textId="04EDFBB0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86AD95E" w14:textId="7E68FEC9" w:rsidR="00446CA9" w:rsidRPr="00B4032F" w:rsidRDefault="00446CA9" w:rsidP="00B403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032F">
        <w:rPr>
          <w:rFonts w:ascii="Times New Roman" w:hAnsi="Times New Roman" w:cs="Times New Roman"/>
        </w:rPr>
        <w:t>Cahit Zarifoğlu’nun şiirden öyküye, denemeden romana, çocuk kitaplarından makalelerine, tiyatro oyunlarından mektuplarına pek çok metnini okuyanlar içinse bu kitap</w:t>
      </w:r>
      <w:r w:rsidR="00B4032F">
        <w:rPr>
          <w:rFonts w:ascii="Times New Roman" w:hAnsi="Times New Roman" w:cs="Times New Roman"/>
        </w:rPr>
        <w:t>,</w:t>
      </w:r>
      <w:r w:rsidRPr="00B4032F">
        <w:rPr>
          <w:rFonts w:ascii="Times New Roman" w:hAnsi="Times New Roman" w:cs="Times New Roman"/>
        </w:rPr>
        <w:t xml:space="preserve"> onun lisan</w:t>
      </w:r>
      <w:r w:rsidR="00B4032F">
        <w:rPr>
          <w:rFonts w:ascii="Times New Roman" w:hAnsi="Times New Roman" w:cs="Times New Roman"/>
        </w:rPr>
        <w:t>s</w:t>
      </w:r>
      <w:r w:rsidRPr="00B4032F">
        <w:rPr>
          <w:rFonts w:ascii="Times New Roman" w:hAnsi="Times New Roman" w:cs="Times New Roman"/>
        </w:rPr>
        <w:t xml:space="preserve"> tezini sunduğu için ayrı bir yerde duruyor.</w:t>
      </w:r>
    </w:p>
    <w:p w14:paraId="1F0EF993" w14:textId="66CA74B1" w:rsidR="002B1A89" w:rsidRPr="00B4032F" w:rsidRDefault="002B1A89" w:rsidP="00B4032F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B1A89" w:rsidRPr="00B4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89"/>
    <w:rsid w:val="000908EE"/>
    <w:rsid w:val="002B1A89"/>
    <w:rsid w:val="00446CA9"/>
    <w:rsid w:val="00AF5487"/>
    <w:rsid w:val="00B22E54"/>
    <w:rsid w:val="00B4032F"/>
    <w:rsid w:val="00C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17C1"/>
  <w15:chartTrackingRefBased/>
  <w15:docId w15:val="{91531994-E3C0-CA44-94AE-5BABA971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A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Hasret Zerkinli</cp:lastModifiedBy>
  <cp:revision>8</cp:revision>
  <dcterms:created xsi:type="dcterms:W3CDTF">2024-01-10T16:58:00Z</dcterms:created>
  <dcterms:modified xsi:type="dcterms:W3CDTF">2024-01-12T09:23:00Z</dcterms:modified>
</cp:coreProperties>
</file>